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E7485" w14:paraId="1FEB9EC3" w14:textId="77777777">
      <w:pPr>
        <w:pStyle w:val="NormalWeb"/>
      </w:pPr>
      <w:r>
        <w:rPr>
          <w:noProof/>
        </w:rPr>
        <w:drawing>
          <wp:inline distT="0" distB="0" distL="0" distR="0" wp14:anchorId="556BFCD8" wp14:editId="2ACFBF9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E7485" w14:paraId="2D36679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6FB1D35" w14:paraId="75F818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E7485" w14:paraId="1B311A5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6FB1D35" w:rsidRDefault="00AE7485" w14:paraId="1E0E5EFB" w14:textId="34D84A8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16FB1D35" w:rsidR="00AE7485">
              <w:rPr>
                <w:rStyle w:val="Forte"/>
                <w:rFonts w:eastAsia="Times New Roman"/>
              </w:rPr>
              <w:t>   </w:t>
            </w:r>
            <w:r w:rsidRPr="16FB1D35" w:rsidR="6289FCF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01/12/2022</w:t>
            </w:r>
          </w:p>
          <w:p w:rsidR="00000000" w:rsidP="16FB1D35" w:rsidRDefault="00AE7485" w14:paraId="45CD746B" w14:textId="58A4D407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16FB1D35" w14:paraId="141FEDE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E7485" w14:paraId="49DB06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E7485" w14:paraId="7299DF7F" w14:textId="5EE168CA">
            <w:pPr>
              <w:rPr>
                <w:rFonts w:eastAsia="Times New Roman"/>
              </w:rPr>
            </w:pPr>
            <w:r w:rsidRPr="16FB1D35" w:rsidR="00AE7485">
              <w:rPr>
                <w:rStyle w:val="Forte"/>
                <w:rFonts w:eastAsia="Times New Roman"/>
              </w:rPr>
              <w:t>       </w:t>
            </w:r>
            <w:r w:rsidRPr="16FB1D35" w:rsidR="0F03833A">
              <w:rPr>
                <w:rStyle w:val="Forte"/>
                <w:rFonts w:eastAsia="Times New Roman"/>
              </w:rPr>
              <w:t>372</w:t>
            </w:r>
            <w:r w:rsidRPr="16FB1D35" w:rsidR="00AE7485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AE7485" w14:paraId="27F62D41" w14:textId="77777777">
      <w:pPr>
        <w:pStyle w:val="NormalWeb"/>
      </w:pPr>
      <w:r>
        <w:rPr>
          <w:rStyle w:val="Forte"/>
        </w:rPr>
        <w:t>ESCOLA TÉCNICA ESTADUAL PROFESSOR CARMINE BIAGIO TUNDISI – ATIBAIA</w:t>
      </w:r>
    </w:p>
    <w:p w:rsidR="00000000" w:rsidRDefault="00AE7485" w14:paraId="2A32DFE5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>SSOR DE ENSINO MÉDIO E TÉCNICO, EDITAL Nº 147/01/2022 – PROCESSO Nº CEETEPS–PRC–2022/31435</w:t>
      </w:r>
    </w:p>
    <w:p w:rsidR="00000000" w:rsidRDefault="00AE7485" w14:paraId="7CC42064" w14:textId="77777777">
      <w:pPr>
        <w:pStyle w:val="NormalWeb"/>
      </w:pPr>
      <w:r>
        <w:t> </w:t>
      </w:r>
    </w:p>
    <w:p w:rsidR="00000000" w:rsidRDefault="00AE7485" w14:paraId="0B1B921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E7485" w14:paraId="3BC1510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E7485" w14:paraId="024F5CDB" w14:textId="77777777">
      <w:pPr>
        <w:pStyle w:val="NormalWeb"/>
      </w:pPr>
      <w:r>
        <w:t> </w:t>
      </w:r>
    </w:p>
    <w:p w:rsidR="00000000" w:rsidRDefault="00AE7485" w14:paraId="39A9FE13" w14:textId="77777777">
      <w:pPr>
        <w:pStyle w:val="NormalWeb"/>
      </w:pPr>
      <w:r>
        <w:rPr>
          <w:rStyle w:val="Forte"/>
        </w:rPr>
        <w:t>EDITAL DE RESULTADO DA AFERIÇÃO DA VERACIDADE DA AUTODECLARA</w:t>
      </w:r>
      <w:r>
        <w:rPr>
          <w:rStyle w:val="Forte"/>
        </w:rPr>
        <w:t>ÇÃO E CONVOCAÇÃO PARA A PROVA DE MÉTODOS PEDAGÓGICOS</w:t>
      </w:r>
    </w:p>
    <w:p w:rsidR="00000000" w:rsidRDefault="00AE7485" w14:paraId="4984E171" w14:textId="77777777">
      <w:pPr>
        <w:pStyle w:val="NormalWeb"/>
      </w:pPr>
      <w:r>
        <w:t> </w:t>
      </w:r>
    </w:p>
    <w:p w:rsidR="00000000" w:rsidRDefault="00AE7485" w14:paraId="09C981EC" w14:textId="77777777">
      <w:pPr>
        <w:pStyle w:val="NormalWeb"/>
      </w:pPr>
      <w:r>
        <w:t>A Comissão Especial de Concurso Público da ESCOLA TÉCNICA ESTADUAL PROFESSOR CARMINE BIAGIO TUNDISI faz saber aos candidatos o que segue:</w:t>
      </w:r>
    </w:p>
    <w:p w:rsidR="00000000" w:rsidRDefault="00AE7485" w14:paraId="1289F45B" w14:textId="77777777">
      <w:pPr>
        <w:pStyle w:val="NormalWeb"/>
      </w:pPr>
      <w:r>
        <w:t> </w:t>
      </w:r>
    </w:p>
    <w:p w:rsidR="00000000" w:rsidRDefault="00AE7485" w14:paraId="517014AF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AE7485" w14:paraId="53D65E4E" w14:textId="77777777">
      <w:pPr>
        <w:pStyle w:val="NormalWeb"/>
      </w:pPr>
      <w:r>
        <w:t>Biologia (BNC/ BNCC/ ETIM</w:t>
      </w:r>
      <w:r>
        <w:t xml:space="preserve">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AE7485" w14:paraId="61ECC348" w14:textId="77777777">
      <w:pPr>
        <w:pStyle w:val="NormalWeb"/>
      </w:pPr>
      <w:r>
        <w:lastRenderedPageBreak/>
        <w:t> </w:t>
      </w:r>
    </w:p>
    <w:p w:rsidR="00000000" w:rsidRDefault="00AE7485" w14:paraId="530C7F0A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AE7485" w14:paraId="21729354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AE7485" w14:paraId="438AB82F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AE7485" w14:paraId="3BC8C588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AE7485" w14:paraId="204EBFCF" w14:textId="77777777">
      <w:pPr>
        <w:pStyle w:val="NormalWeb"/>
      </w:pPr>
      <w:r>
        <w:t> </w:t>
      </w:r>
    </w:p>
    <w:p w:rsidR="00000000" w:rsidRDefault="00AE7485" w14:paraId="08213408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AE7485" w14:paraId="7CD5C37C" w14:textId="77777777">
      <w:pPr>
        <w:rPr>
          <w:rFonts w:eastAsia="Times New Roman"/>
        </w:rPr>
      </w:pPr>
      <w:r>
        <w:rPr>
          <w:rFonts w:eastAsia="Times New Roman"/>
        </w:rPr>
        <w:t>5/JULIANO FERREI</w:t>
      </w:r>
      <w:r>
        <w:rPr>
          <w:rFonts w:eastAsia="Times New Roman"/>
        </w:rPr>
        <w:t>RA GONÇALES/329894055/28726353865/60.48</w:t>
      </w:r>
      <w:r>
        <w:rPr>
          <w:rFonts w:eastAsia="Times New Roman"/>
        </w:rPr>
        <w:br/>
      </w:r>
      <w:r>
        <w:rPr>
          <w:rFonts w:eastAsia="Times New Roman"/>
        </w:rPr>
        <w:t>23/KAREN DE SOUZA FERREIRA/30534369–5/36701824897/65.00</w:t>
      </w:r>
      <w:r>
        <w:rPr>
          <w:rFonts w:eastAsia="Times New Roman"/>
        </w:rPr>
        <w:br/>
      </w:r>
      <w:r>
        <w:rPr>
          <w:rFonts w:eastAsia="Times New Roman"/>
        </w:rPr>
        <w:t>31/FABIANA RAMOS SAVANI/331883417/31057154873/60.48</w:t>
      </w:r>
    </w:p>
    <w:p w:rsidR="00000000" w:rsidRDefault="00AE7485" w14:paraId="2FB96F2C" w14:textId="77777777">
      <w:pPr>
        <w:pStyle w:val="NormalWeb"/>
      </w:pPr>
      <w:r>
        <w:t> </w:t>
      </w:r>
    </w:p>
    <w:p w:rsidR="00000000" w:rsidRDefault="00AE7485" w14:paraId="77EAC006" w14:textId="77777777">
      <w:pPr>
        <w:pStyle w:val="NormalWeb"/>
      </w:pPr>
      <w:r>
        <w:t> </w:t>
      </w:r>
    </w:p>
    <w:p w:rsidR="00000000" w:rsidRDefault="00AE7485" w14:paraId="03D5AC9B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AE7485" w14:paraId="374B64B1" w14:textId="77777777">
      <w:pPr>
        <w:pStyle w:val="NormalWeb"/>
      </w:pPr>
      <w:r>
        <w:t>CONVOCA os candidatos abaixo relacionados para o sorte</w:t>
      </w:r>
      <w:r>
        <w:t xml:space="preserve">io de tema e realização da PROVA DE MÉTODOS PEDAGÓGICOS, a ser realizada na ETEC ESCOLA TÉCNICA ESTADUAL PROFESSOR CARMINE BIAGIO TUNDISI, situada na </w:t>
      </w:r>
      <w:r>
        <w:rPr>
          <w:rStyle w:val="Forte"/>
        </w:rPr>
        <w:t xml:space="preserve">AV. PREF. ANTONIO J T G LOPES Nº 200 </w:t>
      </w:r>
      <w:r>
        <w:rPr>
          <w:b/>
          <w:bCs/>
        </w:rPr>
        <w:br/>
      </w:r>
      <w:r>
        <w:rPr>
          <w:rStyle w:val="Forte"/>
        </w:rPr>
        <w:t>BAIRRO: JARDIM CEREJEIRAS – CEP: 12951231 – CIDADE: ATIBAIA</w:t>
      </w:r>
      <w:r>
        <w:t xml:space="preserve">, no dia </w:t>
      </w:r>
      <w:r>
        <w:t>e horário abaixo informados.</w:t>
      </w:r>
    </w:p>
    <w:p w:rsidR="00000000" w:rsidRDefault="00AE7485" w14:paraId="62629E7C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</w:t>
      </w:r>
      <w:r>
        <w:t xml:space="preserve"> relacionado no Capítulo X do Edital de Abertura de Inscrições.</w:t>
      </w:r>
    </w:p>
    <w:p w:rsidR="00000000" w:rsidRDefault="00AE7485" w14:paraId="7C66E01F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</w:t>
      </w:r>
      <w:r>
        <w:t>ão do presente Edital.</w:t>
      </w:r>
    </w:p>
    <w:p w:rsidR="00000000" w:rsidRDefault="00AE7485" w14:paraId="11B106BE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AE7485" w14:paraId="4F5C55B4" w14:textId="77777777">
      <w:pPr>
        <w:pStyle w:val="NormalWeb"/>
      </w:pPr>
      <w:r>
        <w:lastRenderedPageBreak/>
        <w:t>Atribuir–se–á nota 0 (zero) na Prova de Métodos Pedagógicos ao candidato que não</w:t>
      </w:r>
      <w:r>
        <w:t xml:space="preserve"> entregar o plano de aula do tema sorteado ou recusar a ministrar aula didática perante a Banca Examinadora.</w:t>
      </w:r>
    </w:p>
    <w:p w:rsidR="00000000" w:rsidRDefault="00AE7485" w14:paraId="2450BA73" w14:textId="77777777">
      <w:pPr>
        <w:pStyle w:val="NormalWeb"/>
      </w:pPr>
      <w:r>
        <w:t> </w:t>
      </w:r>
    </w:p>
    <w:p w:rsidR="00000000" w:rsidRDefault="00AE7485" w14:paraId="480DA25F" w14:textId="77777777">
      <w:pPr>
        <w:pStyle w:val="NormalWeb"/>
      </w:pPr>
      <w:r>
        <w:rPr>
          <w:rStyle w:val="Forte"/>
        </w:rPr>
        <w:t xml:space="preserve">CANDIDATOS CONVOCADOS </w:t>
      </w:r>
      <w:r>
        <w:t xml:space="preserve">(candidatos convocados para participarem da Prova de Métodos Pedagógicos, ou seja, os 5 (cinco) primeiros classificados na </w:t>
      </w:r>
      <w:r>
        <w:t>Prova Escrita, bem como os que empataram na 5ª (quinta) classificação)</w:t>
      </w:r>
    </w:p>
    <w:p w:rsidR="00000000" w:rsidRDefault="00AE7485" w14:paraId="4E1AF31F" w14:textId="77777777">
      <w:pPr>
        <w:pStyle w:val="NormalWeb"/>
      </w:pPr>
      <w:r>
        <w:t>Nº de inscrição / Nome ou Nome Social / RG / CPF / Nota da Prova Escrita</w:t>
      </w:r>
    </w:p>
    <w:p w:rsidR="00000000" w:rsidRDefault="00AE7485" w14:paraId="7AEDD994" w14:textId="77777777">
      <w:pPr>
        <w:pStyle w:val="NormalWeb"/>
      </w:pPr>
      <w:r>
        <w:t>23/KAREN DE SOUZA FERREIRA/30534369–5/36701824897/65.00</w:t>
      </w:r>
      <w:r>
        <w:br/>
      </w:r>
      <w:r>
        <w:t>28/LEONARDO BERALDO DE SOUZA/45851288–6/36846047808/80.0</w:t>
      </w:r>
      <w:r>
        <w:t>0</w:t>
      </w:r>
      <w:r>
        <w:br/>
      </w:r>
      <w:r>
        <w:t>43/MARIA CRISTINA PRADO VASQUES CUNHA/35209937–9/22316107877/68.00</w:t>
      </w:r>
      <w:r>
        <w:br/>
      </w:r>
      <w:r>
        <w:t>39/GABRIELLE PASSARINI MENDES DE CARVALHO/47876858–8/40962278890/64.00</w:t>
      </w:r>
      <w:r>
        <w:br/>
      </w:r>
      <w:r>
        <w:t>2/ROGER EUGENIO DA LUZ/217775147/15230032863/64.00</w:t>
      </w:r>
      <w:r>
        <w:br/>
      </w:r>
      <w:r>
        <w:t>12/MARIANA RAQUEL DA CRUZ VEGIAN/471262250/38803043861/64.00</w:t>
      </w:r>
    </w:p>
    <w:p w:rsidR="00000000" w:rsidRDefault="00AE7485" w14:paraId="11C1037F" w14:textId="77777777">
      <w:pPr>
        <w:pStyle w:val="NormalWeb"/>
      </w:pPr>
      <w:r>
        <w:t> </w:t>
      </w:r>
    </w:p>
    <w:p w:rsidR="00000000" w:rsidRDefault="00AE7485" w14:paraId="34AFD503" w14:textId="5725BAA2">
      <w:pPr>
        <w:pStyle w:val="NormalWeb"/>
      </w:pPr>
      <w:r>
        <w:rPr>
          <w:rStyle w:val="Forte"/>
        </w:rPr>
        <w:t>DA</w:t>
      </w:r>
      <w:r>
        <w:rPr>
          <w:rStyle w:val="Forte"/>
        </w:rPr>
        <w:t>TA DA PROVA DE MÉTODOS PEDAGÓGICOS:</w:t>
      </w:r>
      <w:r>
        <w:t xml:space="preserve"> 08/12/2022</w:t>
      </w:r>
    </w:p>
    <w:p w:rsidR="00000000" w:rsidRDefault="00AE7485" w14:paraId="588B9E91" w14:textId="1B963EB3">
      <w:pPr>
        <w:pStyle w:val="NormalWeb"/>
      </w:pPr>
      <w:r>
        <w:rPr>
          <w:rStyle w:val="Forte"/>
        </w:rPr>
        <w:t>HORÁRIO:</w:t>
      </w:r>
      <w:r>
        <w:t xml:space="preserve"> 15h</w:t>
      </w:r>
      <w:r w:rsidR="007E2D01">
        <w:t>00</w:t>
      </w:r>
    </w:p>
    <w:p w:rsidR="00000000" w:rsidRDefault="00AE7485" w14:paraId="7F4F0FA4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 </w:t>
      </w:r>
    </w:p>
    <w:p w:rsidR="00000000" w:rsidRDefault="00AE7485" w14:paraId="17180728" w14:textId="77777777">
      <w:pPr>
        <w:pStyle w:val="NormalWeb"/>
      </w:pPr>
      <w:r>
        <w:t> </w:t>
      </w:r>
    </w:p>
    <w:p w:rsidR="00000000" w:rsidRDefault="00AE7485" w14:paraId="0FD757AF" w14:textId="77777777">
      <w:pPr>
        <w:pStyle w:val="NormalWeb"/>
      </w:pPr>
      <w:r>
        <w:t>Relação dos 3 (três) temas para a Prova de Métodos Pedagógicos:</w:t>
      </w:r>
    </w:p>
    <w:p w:rsidR="00000000" w:rsidRDefault="00AE7485" w14:paraId="534B995C" w14:textId="77777777">
      <w:pPr>
        <w:pStyle w:val="NormalWeb"/>
      </w:pPr>
      <w:r>
        <w:t>1– Dogma Central da Biologia</w:t>
      </w:r>
    </w:p>
    <w:p w:rsidR="00000000" w:rsidRDefault="00AE7485" w14:paraId="16472E86" w14:textId="3149D26D">
      <w:pPr>
        <w:pStyle w:val="NormalWeb"/>
      </w:pPr>
      <w:r>
        <w:t>2– Biotecnologia</w:t>
      </w:r>
    </w:p>
    <w:p w:rsidR="00000000" w:rsidRDefault="00AE7485" w14:paraId="43D084D3" w14:textId="6DF02860">
      <w:pPr>
        <w:pStyle w:val="NormalWeb"/>
      </w:pPr>
      <w:r>
        <w:t>3– Tecidos Vegetais</w:t>
      </w:r>
    </w:p>
    <w:p w:rsidR="00000000" w:rsidRDefault="00AE7485" w14:paraId="31846AB2" w14:textId="77777777">
      <w:pPr>
        <w:pStyle w:val="NormalWeb"/>
      </w:pPr>
      <w:r>
        <w:t> </w:t>
      </w:r>
    </w:p>
    <w:p w:rsidR="00000000" w:rsidRDefault="00AE7485" w14:paraId="3FFDF28D" w14:textId="77777777">
      <w:pPr>
        <w:pStyle w:val="NormalWeb"/>
      </w:pPr>
      <w:r>
        <w:t>ATIBAIA, 29/11/2022</w:t>
      </w:r>
    </w:p>
    <w:p w:rsidR="00000000" w:rsidRDefault="00AE7485" w14:paraId="0C4ED46E" w14:textId="77777777">
      <w:pPr>
        <w:pStyle w:val="NormalWeb"/>
      </w:pPr>
      <w:r>
        <w:t> </w:t>
      </w:r>
    </w:p>
    <w:p w:rsidR="00000000" w:rsidRDefault="00AE7485" w14:paraId="47384532" w14:textId="77777777">
      <w:pPr>
        <w:pStyle w:val="NormalWeb"/>
      </w:pPr>
      <w:r>
        <w:t>____________________________________________________</w:t>
      </w:r>
    </w:p>
    <w:p w:rsidR="00000000" w:rsidRDefault="00AE7485" w14:paraId="54C362B5" w14:textId="77777777">
      <w:pPr>
        <w:pStyle w:val="NormalWeb"/>
      </w:pPr>
      <w:r>
        <w:t>Nome e assinatura</w:t>
      </w:r>
    </w:p>
    <w:p w:rsidR="00AE7485" w:rsidRDefault="00AE7485" w14:paraId="66AEA7E5" w14:textId="77777777">
      <w:pPr>
        <w:pStyle w:val="NormalWeb"/>
      </w:pPr>
      <w:r>
        <w:t>Presidente da Comissão Especial de Concurso Público</w:t>
      </w:r>
    </w:p>
    <w:sectPr w:rsidR="00AE748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01"/>
    <w:rsid w:val="007E2D01"/>
    <w:rsid w:val="00AE7485"/>
    <w:rsid w:val="0F03833A"/>
    <w:rsid w:val="16FB1D35"/>
    <w:rsid w:val="6289FCF0"/>
    <w:rsid w:val="720C9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0F2CA"/>
  <w15:chartTrackingRefBased/>
  <w15:docId w15:val="{7EC82DBA-C52D-442C-AE4B-9EC67568A8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3</revision>
  <dcterms:created xsi:type="dcterms:W3CDTF">2022-11-30T01:40:00.0000000Z</dcterms:created>
  <dcterms:modified xsi:type="dcterms:W3CDTF">2022-12-01T14:06:08.4782208Z</dcterms:modified>
</coreProperties>
</file>